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0.0" w:type="dxa"/>
        <w:tblLayout w:type="fixed"/>
        <w:tblLook w:val="0000"/>
      </w:tblPr>
      <w:tblGrid>
        <w:gridCol w:w="2149"/>
        <w:gridCol w:w="501"/>
        <w:gridCol w:w="3996"/>
        <w:gridCol w:w="4169"/>
        <w:tblGridChange w:id="0">
          <w:tblGrid>
            <w:gridCol w:w="2149"/>
            <w:gridCol w:w="501"/>
            <w:gridCol w:w="3996"/>
            <w:gridCol w:w="4169"/>
          </w:tblGrid>
        </w:tblGridChange>
      </w:tblGrid>
      <w:tr>
        <w:trPr>
          <w:trHeight w:val="92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1433233" cy="620633"/>
                  <wp:effectExtent b="0" l="0" r="0" t="0"/>
                  <wp:docPr descr="Logo placeholder" id="1" name="image1.png"/>
                  <a:graphic>
                    <a:graphicData uri="http://schemas.openxmlformats.org/drawingml/2006/picture">
                      <pic:pic>
                        <pic:nvPicPr>
                          <pic:cNvPr descr="Logo placeholder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233" cy="6206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Sales Receipt</w:t>
            </w:r>
          </w:p>
        </w:tc>
      </w:tr>
      <w:tr>
        <w:trPr>
          <w:trHeight w:val="280" w:hRule="atLeast"/>
        </w:trPr>
        <w:tc>
          <w:tcPr>
            <w:gridSpan w:val="3"/>
            <w:shd w:fill="ffffff" w:val="clear"/>
            <w:tcMar>
              <w:top w:w="0.0" w:type="dxa"/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pStyle w:val="Heading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Company Slogan</w:t>
            </w:r>
          </w:p>
        </w:tc>
        <w:tc>
          <w:tcPr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43678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Date</w:t>
            </w:r>
          </w:p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Receipt # No.</w:t>
            </w:r>
          </w:p>
        </w:tc>
      </w:tr>
      <w:tr>
        <w:trPr>
          <w:trHeight w:val="1440" w:hRule="atLeast"/>
        </w:trPr>
        <w:tc>
          <w:tcPr>
            <w:shd w:fill="ffffff" w:val="clear"/>
            <w:tcMar>
              <w:top w:w="0.0" w:type="dxa"/>
              <w:left w:w="115.0" w:type="dxa"/>
              <w:bottom w:w="173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Sold To</w:t>
            </w:r>
          </w:p>
        </w:tc>
        <w:tc>
          <w:tcPr>
            <w:gridSpan w:val="2"/>
            <w:shd w:fill="ffffff" w:val="clear"/>
            <w:tcMar>
              <w:left w:w="115.0" w:type="dxa"/>
              <w:bottom w:w="173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Customer Name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Street Address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ST  ZIP Code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Customer ID No.</w:t>
            </w:r>
          </w:p>
        </w:tc>
        <w:tc>
          <w:tcPr>
            <w:shd w:fill="ffffff" w:val="clear"/>
            <w:tcMar>
              <w:left w:w="115.0" w:type="dxa"/>
              <w:bottom w:w="173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0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420"/>
      </w:tblPr>
      <w:tblGrid>
        <w:gridCol w:w="3591"/>
        <w:gridCol w:w="3590"/>
        <w:gridCol w:w="3589"/>
        <w:tblGridChange w:id="0">
          <w:tblGrid>
            <w:gridCol w:w="3591"/>
            <w:gridCol w:w="3590"/>
            <w:gridCol w:w="3589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Payment Method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Check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Job</w:t>
            </w:r>
          </w:p>
        </w:tc>
      </w:tr>
      <w:tr>
        <w:trPr>
          <w:trHeight w:val="320" w:hRule="atLeast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left"/>
        <w:tblInd w:w="0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600"/>
      </w:tblPr>
      <w:tblGrid>
        <w:gridCol w:w="1151"/>
        <w:gridCol w:w="1532"/>
        <w:gridCol w:w="2693"/>
        <w:gridCol w:w="1807"/>
        <w:gridCol w:w="1805"/>
        <w:gridCol w:w="1782"/>
        <w:tblGridChange w:id="0">
          <w:tblGrid>
            <w:gridCol w:w="1151"/>
            <w:gridCol w:w="1532"/>
            <w:gridCol w:w="2693"/>
            <w:gridCol w:w="1807"/>
            <w:gridCol w:w="1805"/>
            <w:gridCol w:w="1782"/>
          </w:tblGrid>
        </w:tblGridChange>
      </w:tblGrid>
      <w:tr>
        <w:trPr>
          <w:trHeight w:val="200" w:hRule="atLeast"/>
        </w:trPr>
        <w:tc>
          <w:tcPr>
            <w:shd w:fill="436784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Qty</w:t>
            </w:r>
          </w:p>
        </w:tc>
        <w:tc>
          <w:tcPr>
            <w:shd w:fill="436784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 #</w:t>
            </w:r>
          </w:p>
        </w:tc>
        <w:tc>
          <w:tcPr>
            <w:shd w:fill="436784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shd w:fill="436784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Price</w:t>
            </w:r>
          </w:p>
        </w:tc>
        <w:tc>
          <w:tcPr>
            <w:shd w:fill="436784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>
            <w:shd w:fill="436784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Line Total</w:t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Discount</w:t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Subtotal</w:t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Sales Tax</w:t>
            </w:r>
          </w:p>
        </w:tc>
        <w:tc>
          <w:tcPr>
            <w:shd w:fill="d5e0ea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43678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436784"/>
          <w:sz w:val="20"/>
          <w:szCs w:val="20"/>
          <w:u w:val="none"/>
          <w:shd w:fill="auto" w:val="clear"/>
          <w:vertAlign w:val="baseline"/>
          <w:rtl w:val="0"/>
        </w:rPr>
        <w:t xml:space="preserve">Thank you for your business!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43678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436784"/>
          <w:sz w:val="20"/>
          <w:szCs w:val="20"/>
          <w:u w:val="none"/>
          <w:shd w:fill="auto" w:val="clear"/>
          <w:vertAlign w:val="baseline"/>
          <w:rtl w:val="0"/>
        </w:rPr>
        <w:t xml:space="preserve">Company Name  Street Address,City, ST  ZIP Code  Phone  Fax  Email</w:t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404040"/>
        <w:sz w:val="16"/>
        <w:szCs w:val="1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entury Gothic" w:cs="Century Gothic" w:eastAsia="Century Gothic" w:hAnsi="Century Gothic"/>
      <w:b w:val="1"/>
      <w:color w:val="436784"/>
      <w:sz w:val="96"/>
      <w:szCs w:val="96"/>
    </w:rPr>
  </w:style>
  <w:style w:type="paragraph" w:styleId="Heading2">
    <w:name w:val="heading 2"/>
    <w:basedOn w:val="Normal"/>
    <w:next w:val="Normal"/>
    <w:pPr>
      <w:spacing w:line="264" w:lineRule="auto"/>
      <w:jc w:val="right"/>
    </w:pPr>
    <w:rPr>
      <w:b w:val="1"/>
      <w:color w:val="436784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entury Gothic" w:cs="Century Gothic" w:eastAsia="Century Gothic" w:hAnsi="Century Gothic"/>
      <w:i w:val="1"/>
      <w:color w:val="a8422a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entury Gothic" w:cs="Century Gothic" w:eastAsia="Century Gothic" w:hAnsi="Century Gothic"/>
      <w:color w:val="a8422a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15.0" w:type="dxa"/>
        <w:bottom w:w="58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7e5f2" w:val="clear"/>
      </w:tcPr>
    </w:tblStylePr>
    <w:tblStylePr w:type="band1Vert">
      <w:tcPr>
        <w:shd w:fill="d7e5f2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3c81ba" w:space="0" w:sz="4" w:val="single"/>
          <w:left w:color="3c81ba" w:space="0" w:sz="4" w:val="single"/>
          <w:bottom w:color="3c81ba" w:space="0" w:sz="4" w:val="single"/>
          <w:right w:color="3c81ba" w:space="0" w:sz="4" w:val="single"/>
          <w:insideH w:color="000000" w:space="0" w:sz="0" w:val="nil"/>
          <w:insideV w:color="000000" w:space="0" w:sz="0" w:val="nil"/>
        </w:tcBorders>
        <w:shd w:fill="3c81ba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3c81ba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